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9" w:type="dxa"/>
        <w:tblLayout w:type="fixed"/>
        <w:tblCellMar>
          <w:left w:w="70" w:type="dxa"/>
          <w:right w:w="70" w:type="dxa"/>
        </w:tblCellMar>
        <w:tblLook w:val="0000" w:firstRow="0" w:lastRow="0" w:firstColumn="0" w:lastColumn="0" w:noHBand="0" w:noVBand="0"/>
      </w:tblPr>
      <w:tblGrid>
        <w:gridCol w:w="4889"/>
        <w:gridCol w:w="3970"/>
      </w:tblGrid>
      <w:tr w:rsidR="005375AC">
        <w:tc>
          <w:tcPr>
            <w:tcW w:w="4889" w:type="dxa"/>
          </w:tcPr>
          <w:p w:rsidR="007462BE" w:rsidRDefault="007462BE" w:rsidP="00745505">
            <w:pPr>
              <w:rPr>
                <w:rFonts w:ascii="Futura Md BT" w:hAnsi="Futura Md BT"/>
                <w:b/>
                <w:szCs w:val="24"/>
              </w:rPr>
            </w:pPr>
            <w:bookmarkStart w:id="0" w:name="_GoBack"/>
            <w:bookmarkEnd w:id="0"/>
            <w:r w:rsidRPr="007462BE">
              <w:rPr>
                <w:rFonts w:ascii="Futura Md BT" w:hAnsi="Futura Md BT"/>
                <w:b/>
                <w:color w:val="FFFFFF"/>
                <w:szCs w:val="24"/>
              </w:rPr>
              <w:t>M</w:t>
            </w:r>
          </w:p>
          <w:p w:rsidR="005375AC" w:rsidRPr="002E1F84" w:rsidRDefault="005375AC" w:rsidP="00745505">
            <w:pPr>
              <w:rPr>
                <w:rFonts w:ascii="Arial" w:hAnsi="Arial" w:cs="Arial"/>
                <w:b/>
                <w:sz w:val="20"/>
              </w:rPr>
            </w:pPr>
            <w:r w:rsidRPr="002E1F84">
              <w:rPr>
                <w:rFonts w:ascii="Arial" w:hAnsi="Arial" w:cs="Arial"/>
                <w:b/>
                <w:sz w:val="20"/>
              </w:rPr>
              <w:t>Danmarks Lærerforening</w:t>
            </w:r>
          </w:p>
          <w:p w:rsidR="00545268" w:rsidRDefault="00545268" w:rsidP="00545268">
            <w:pPr>
              <w:rPr>
                <w:rFonts w:ascii="Arial" w:hAnsi="Arial" w:cs="Arial"/>
                <w:b/>
                <w:sz w:val="20"/>
              </w:rPr>
            </w:pPr>
            <w:r>
              <w:rPr>
                <w:rFonts w:ascii="Arial" w:hAnsi="Arial" w:cs="Arial"/>
                <w:b/>
                <w:sz w:val="20"/>
              </w:rPr>
              <w:t>Ekstraordinær kongres</w:t>
            </w:r>
          </w:p>
          <w:p w:rsidR="005375AC" w:rsidRPr="004C3F20" w:rsidRDefault="00545268" w:rsidP="00545268">
            <w:pPr>
              <w:rPr>
                <w:rFonts w:ascii="Futura Md BT" w:hAnsi="Futura Md BT"/>
                <w:szCs w:val="24"/>
              </w:rPr>
            </w:pPr>
            <w:r>
              <w:rPr>
                <w:rFonts w:ascii="Arial" w:hAnsi="Arial" w:cs="Arial"/>
                <w:b/>
                <w:sz w:val="20"/>
              </w:rPr>
              <w:t>Den 8. januar 2013</w:t>
            </w:r>
          </w:p>
        </w:tc>
        <w:tc>
          <w:tcPr>
            <w:tcW w:w="3970" w:type="dxa"/>
          </w:tcPr>
          <w:p w:rsidR="005375AC" w:rsidRPr="004C3F20" w:rsidRDefault="00820F27" w:rsidP="00745505">
            <w:pPr>
              <w:jc w:val="right"/>
              <w:rPr>
                <w:rFonts w:ascii="Futura Md BT" w:hAnsi="Futura Md BT"/>
                <w:b/>
                <w:szCs w:val="24"/>
              </w:rPr>
            </w:pPr>
            <w:r>
              <w:rPr>
                <w:b/>
                <w:noProof/>
              </w:rPr>
              <w:drawing>
                <wp:inline distT="0" distB="0" distL="0" distR="0">
                  <wp:extent cx="1038225" cy="14763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476375"/>
                          </a:xfrm>
                          <a:prstGeom prst="rect">
                            <a:avLst/>
                          </a:prstGeom>
                          <a:noFill/>
                          <a:ln>
                            <a:noFill/>
                          </a:ln>
                        </pic:spPr>
                      </pic:pic>
                    </a:graphicData>
                  </a:graphic>
                </wp:inline>
              </w:drawing>
            </w:r>
          </w:p>
        </w:tc>
      </w:tr>
    </w:tbl>
    <w:p w:rsidR="00745505" w:rsidRDefault="00745505"/>
    <w:p w:rsidR="00745505" w:rsidRDefault="00745505"/>
    <w:p w:rsidR="00745505" w:rsidRDefault="00745505"/>
    <w:p w:rsidR="00745505" w:rsidRDefault="00745505"/>
    <w:p w:rsidR="00745505" w:rsidRDefault="00745505"/>
    <w:p w:rsidR="00745505" w:rsidRDefault="00745505"/>
    <w:tbl>
      <w:tblPr>
        <w:tblW w:w="0" w:type="auto"/>
        <w:tblLayout w:type="fixed"/>
        <w:tblCellMar>
          <w:left w:w="70" w:type="dxa"/>
          <w:right w:w="70" w:type="dxa"/>
        </w:tblCellMar>
        <w:tblLook w:val="0000" w:firstRow="0" w:lastRow="0" w:firstColumn="0" w:lastColumn="0" w:noHBand="0" w:noVBand="0"/>
      </w:tblPr>
      <w:tblGrid>
        <w:gridCol w:w="8859"/>
      </w:tblGrid>
      <w:tr w:rsidR="00745505">
        <w:tc>
          <w:tcPr>
            <w:tcW w:w="8859" w:type="dxa"/>
          </w:tcPr>
          <w:p w:rsidR="00745505" w:rsidRPr="002E1F84" w:rsidRDefault="00745505">
            <w:pPr>
              <w:rPr>
                <w:rFonts w:ascii="Arial" w:hAnsi="Arial" w:cs="Arial"/>
                <w:b/>
                <w:sz w:val="20"/>
              </w:rPr>
            </w:pPr>
            <w:r w:rsidRPr="002E1F84">
              <w:rPr>
                <w:rFonts w:ascii="Arial" w:hAnsi="Arial" w:cs="Arial"/>
                <w:b/>
                <w:sz w:val="20"/>
              </w:rPr>
              <w:t>Kongresvedtagelse</w:t>
            </w:r>
          </w:p>
        </w:tc>
      </w:tr>
    </w:tbl>
    <w:p w:rsidR="00745505" w:rsidRDefault="00745505" w:rsidP="003E0B3B">
      <w:pPr>
        <w:ind w:right="-1"/>
        <w:rPr>
          <w:rFonts w:ascii="Arial" w:hAnsi="Arial"/>
          <w:b/>
        </w:rPr>
      </w:pPr>
    </w:p>
    <w:p w:rsidR="00820F27" w:rsidRPr="00820F27" w:rsidRDefault="00820F27" w:rsidP="00820F27">
      <w:pPr>
        <w:rPr>
          <w:rFonts w:ascii="Garamond" w:hAnsi="Garamond"/>
          <w:sz w:val="23"/>
          <w:szCs w:val="24"/>
        </w:rPr>
      </w:pPr>
      <w:r w:rsidRPr="00820F27">
        <w:rPr>
          <w:rFonts w:ascii="Garamond" w:hAnsi="Garamond"/>
          <w:sz w:val="23"/>
          <w:szCs w:val="24"/>
        </w:rPr>
        <w:t>Danmarks Lærerforening går ind i drøftelserne med regeringen om reform af folkeskoleloven på grundlag af foreningens skolepolitiske udspil ”Sammen gør vi en god skole bedre”.</w:t>
      </w:r>
    </w:p>
    <w:p w:rsidR="00820F27" w:rsidRPr="00820F27" w:rsidRDefault="00820F27" w:rsidP="00820F27">
      <w:pPr>
        <w:rPr>
          <w:rFonts w:ascii="Garamond" w:hAnsi="Garamond"/>
          <w:sz w:val="23"/>
          <w:szCs w:val="24"/>
        </w:rPr>
      </w:pPr>
    </w:p>
    <w:p w:rsidR="00820F27" w:rsidRPr="00820F27" w:rsidRDefault="00820F27" w:rsidP="00820F27">
      <w:pPr>
        <w:rPr>
          <w:rFonts w:ascii="Garamond" w:hAnsi="Garamond"/>
          <w:sz w:val="23"/>
          <w:szCs w:val="24"/>
        </w:rPr>
      </w:pPr>
      <w:r w:rsidRPr="00820F27">
        <w:rPr>
          <w:rFonts w:ascii="Garamond" w:hAnsi="Garamond"/>
          <w:sz w:val="23"/>
          <w:szCs w:val="24"/>
        </w:rPr>
        <w:t xml:space="preserve">Målet er at styrke elevernes udbytte af undervisningen. Arbejdet med udvikling af folkeskolen skal bygge på viden, og vi ved, at kvaliteten af undervisningen er den mest afgørende faktor for elevernes udbytte. </w:t>
      </w:r>
    </w:p>
    <w:p w:rsidR="00820F27" w:rsidRPr="00820F27" w:rsidRDefault="00820F27" w:rsidP="00820F27">
      <w:pPr>
        <w:rPr>
          <w:rFonts w:ascii="Garamond" w:hAnsi="Garamond"/>
          <w:sz w:val="23"/>
          <w:szCs w:val="24"/>
        </w:rPr>
      </w:pPr>
    </w:p>
    <w:p w:rsidR="00820F27" w:rsidRPr="00820F27" w:rsidRDefault="00820F27" w:rsidP="00820F27">
      <w:pPr>
        <w:rPr>
          <w:rFonts w:ascii="Garamond" w:hAnsi="Garamond"/>
          <w:sz w:val="23"/>
          <w:szCs w:val="24"/>
        </w:rPr>
      </w:pPr>
      <w:r w:rsidRPr="00820F27">
        <w:rPr>
          <w:rFonts w:ascii="Garamond" w:hAnsi="Garamond"/>
          <w:sz w:val="23"/>
          <w:szCs w:val="24"/>
        </w:rPr>
        <w:t>Eleverne skal derfor møde dygtige, engagerede og velforberedte lærere i hver eneste undervisningstime.</w:t>
      </w:r>
    </w:p>
    <w:p w:rsidR="00820F27" w:rsidRDefault="00820F27" w:rsidP="00594232">
      <w:pPr>
        <w:ind w:right="-1"/>
        <w:rPr>
          <w:rFonts w:ascii="Garamond" w:hAnsi="Garamond"/>
          <w:sz w:val="23"/>
          <w:szCs w:val="23"/>
        </w:rPr>
      </w:pPr>
    </w:p>
    <w:p w:rsidR="00594232" w:rsidRPr="00BD4DFA" w:rsidRDefault="00594232" w:rsidP="00594232">
      <w:pPr>
        <w:ind w:right="-1"/>
        <w:rPr>
          <w:rFonts w:ascii="Garamond" w:hAnsi="Garamond"/>
          <w:sz w:val="23"/>
          <w:szCs w:val="23"/>
        </w:rPr>
      </w:pPr>
      <w:r w:rsidRPr="00AA53E6">
        <w:rPr>
          <w:rFonts w:ascii="Garamond" w:hAnsi="Garamond"/>
          <w:sz w:val="23"/>
          <w:szCs w:val="23"/>
        </w:rPr>
        <w:t>Vedt</w:t>
      </w:r>
      <w:r>
        <w:rPr>
          <w:rFonts w:ascii="Garamond" w:hAnsi="Garamond"/>
          <w:sz w:val="23"/>
          <w:szCs w:val="23"/>
        </w:rPr>
        <w:t>aget på Danmarks Lærerforenings e</w:t>
      </w:r>
      <w:r w:rsidRPr="00BD4DFA">
        <w:rPr>
          <w:rFonts w:ascii="Garamond" w:hAnsi="Garamond"/>
          <w:sz w:val="23"/>
          <w:szCs w:val="23"/>
        </w:rPr>
        <w:t>kstraordinær kongres</w:t>
      </w:r>
    </w:p>
    <w:p w:rsidR="005375AC" w:rsidRPr="002E1F84" w:rsidRDefault="00594232" w:rsidP="00A762BA">
      <w:pPr>
        <w:ind w:right="-1"/>
        <w:rPr>
          <w:rFonts w:ascii="Garamond" w:hAnsi="Garamond"/>
          <w:sz w:val="23"/>
          <w:szCs w:val="23"/>
        </w:rPr>
      </w:pPr>
      <w:r w:rsidRPr="00AA53E6">
        <w:rPr>
          <w:rFonts w:ascii="Garamond" w:hAnsi="Garamond"/>
          <w:sz w:val="23"/>
          <w:szCs w:val="23"/>
        </w:rPr>
        <w:t xml:space="preserve">forsamlet til møde </w:t>
      </w:r>
      <w:r>
        <w:rPr>
          <w:rFonts w:ascii="Garamond" w:hAnsi="Garamond"/>
          <w:sz w:val="23"/>
          <w:szCs w:val="23"/>
        </w:rPr>
        <w:t xml:space="preserve">den </w:t>
      </w:r>
      <w:r w:rsidRPr="00BD4DFA">
        <w:rPr>
          <w:rFonts w:ascii="Garamond" w:hAnsi="Garamond"/>
          <w:sz w:val="23"/>
          <w:szCs w:val="23"/>
        </w:rPr>
        <w:t>8. januar 2013</w:t>
      </w:r>
      <w:r w:rsidRPr="00AA53E6">
        <w:rPr>
          <w:rFonts w:ascii="Garamond" w:hAnsi="Garamond"/>
          <w:sz w:val="23"/>
          <w:szCs w:val="23"/>
        </w:rPr>
        <w:t>.</w:t>
      </w:r>
    </w:p>
    <w:sectPr w:rsidR="005375AC" w:rsidRPr="002E1F84" w:rsidSect="002E1F84">
      <w:pgSz w:w="11907" w:h="16840"/>
      <w:pgMar w:top="1134" w:right="3402"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27"/>
    <w:rsid w:val="00095D95"/>
    <w:rsid w:val="00144CA3"/>
    <w:rsid w:val="001919E3"/>
    <w:rsid w:val="00233A98"/>
    <w:rsid w:val="002B0323"/>
    <w:rsid w:val="002E1F84"/>
    <w:rsid w:val="003E0B3B"/>
    <w:rsid w:val="003E7781"/>
    <w:rsid w:val="00476381"/>
    <w:rsid w:val="005375AC"/>
    <w:rsid w:val="00545268"/>
    <w:rsid w:val="00594232"/>
    <w:rsid w:val="00745505"/>
    <w:rsid w:val="007462BE"/>
    <w:rsid w:val="0078457D"/>
    <w:rsid w:val="007D2ADB"/>
    <w:rsid w:val="00820F27"/>
    <w:rsid w:val="00A40944"/>
    <w:rsid w:val="00A762BA"/>
    <w:rsid w:val="00AE1619"/>
    <w:rsid w:val="00BF482C"/>
    <w:rsid w:val="00D27C0D"/>
    <w:rsid w:val="00D8520C"/>
    <w:rsid w:val="00E96C81"/>
    <w:rsid w:val="00F16C6A"/>
    <w:rsid w:val="00FE5E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78457D"/>
    <w:rPr>
      <w:rFonts w:ascii="Tahoma" w:hAnsi="Tahoma" w:cs="Tahoma"/>
      <w:sz w:val="16"/>
      <w:szCs w:val="16"/>
    </w:rPr>
  </w:style>
  <w:style w:type="character" w:customStyle="1" w:styleId="MarkeringsbobletekstTegn">
    <w:name w:val="Markeringsbobletekst Tegn"/>
    <w:basedOn w:val="Standardskrifttypeiafsnit"/>
    <w:link w:val="Markeringsbobletekst"/>
    <w:rsid w:val="00784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78457D"/>
    <w:rPr>
      <w:rFonts w:ascii="Tahoma" w:hAnsi="Tahoma" w:cs="Tahoma"/>
      <w:sz w:val="16"/>
      <w:szCs w:val="16"/>
    </w:rPr>
  </w:style>
  <w:style w:type="character" w:customStyle="1" w:styleId="MarkeringsbobletekstTegn">
    <w:name w:val="Markeringsbobletekst Tegn"/>
    <w:basedOn w:val="Standardskrifttypeiafsnit"/>
    <w:link w:val="Markeringsbobletekst"/>
    <w:rsid w:val="00784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5E0D-A61B-478D-B806-C98EEB2E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588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Danmarks Lærerforening</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Danmarks Lærerforening</dc:title>
  <dc:subject>Kongresmaske</dc:subject>
  <dc:creator>Pernille Andersen</dc:creator>
  <cp:keywords>Forslag til kongresvedtagelser etc.</cp:keywords>
  <cp:lastModifiedBy>Niels de Voss</cp:lastModifiedBy>
  <cp:revision>2</cp:revision>
  <cp:lastPrinted>2010-09-03T12:52:00Z</cp:lastPrinted>
  <dcterms:created xsi:type="dcterms:W3CDTF">2013-01-08T15:16:00Z</dcterms:created>
  <dcterms:modified xsi:type="dcterms:W3CDTF">2013-01-08T15:16:00Z</dcterms:modified>
</cp:coreProperties>
</file>